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C6" w:rsidRDefault="009B7C35" w:rsidP="00E1555F">
      <w:pPr>
        <w:pStyle w:val="Heading1"/>
        <w:spacing w:after="60"/>
        <w:ind w:left="238"/>
        <w:jc w:val="center"/>
        <w:rPr>
          <w:sz w:val="32"/>
          <w:szCs w:val="32"/>
        </w:rPr>
      </w:pPr>
      <w:bookmarkStart w:id="0" w:name="_GoBack"/>
      <w:bookmarkEnd w:id="0"/>
      <w:r w:rsidRPr="009B7C35">
        <w:rPr>
          <w:spacing w:val="-1"/>
          <w:sz w:val="32"/>
          <w:szCs w:val="32"/>
          <w:highlight w:val="yellow"/>
        </w:rPr>
        <w:t>E-mail application</w:t>
      </w:r>
      <w:r w:rsidR="000D52AD" w:rsidRPr="009B7C35">
        <w:rPr>
          <w:sz w:val="32"/>
          <w:szCs w:val="32"/>
          <w:highlight w:val="yellow"/>
        </w:rPr>
        <w:t xml:space="preserve"> </w:t>
      </w:r>
      <w:r w:rsidR="009A0EBE" w:rsidRPr="009B7C35">
        <w:rPr>
          <w:sz w:val="32"/>
          <w:szCs w:val="32"/>
          <w:highlight w:val="yellow"/>
        </w:rPr>
        <w:t>to Education.Funding@uregina.ca</w:t>
      </w:r>
      <w:r w:rsidR="000D52AD" w:rsidRPr="009B7C35">
        <w:rPr>
          <w:sz w:val="32"/>
          <w:szCs w:val="32"/>
        </w:rPr>
        <w:t xml:space="preserve"> </w:t>
      </w:r>
      <w:r w:rsidR="000D52AD" w:rsidRPr="009B7C35">
        <w:rPr>
          <w:sz w:val="32"/>
          <w:szCs w:val="32"/>
        </w:rPr>
        <w:br/>
      </w:r>
      <w:r w:rsidR="000D52AD" w:rsidRPr="009B7C35">
        <w:rPr>
          <w:sz w:val="32"/>
          <w:szCs w:val="32"/>
          <w:highlight w:val="yellow"/>
        </w:rPr>
        <w:t xml:space="preserve">DEADLINE: noon on </w:t>
      </w:r>
      <w:r w:rsidR="00183F5D">
        <w:rPr>
          <w:sz w:val="32"/>
          <w:szCs w:val="32"/>
          <w:highlight w:val="yellow"/>
        </w:rPr>
        <w:t>Thursday, July 12,</w:t>
      </w:r>
      <w:r w:rsidR="00506F57" w:rsidRPr="00506F57">
        <w:rPr>
          <w:sz w:val="32"/>
          <w:szCs w:val="32"/>
          <w:highlight w:val="yellow"/>
        </w:rPr>
        <w:t xml:space="preserve"> 2018</w:t>
      </w:r>
    </w:p>
    <w:p w:rsidR="009B7C35" w:rsidRPr="009B7C35" w:rsidRDefault="009B7C35" w:rsidP="00FF06D5">
      <w:pPr>
        <w:pStyle w:val="Heading1"/>
        <w:ind w:left="238"/>
        <w:jc w:val="center"/>
        <w:rPr>
          <w:rFonts w:cs="Times New Roman"/>
          <w:b w:val="0"/>
          <w:bCs w:val="0"/>
          <w:sz w:val="32"/>
          <w:szCs w:val="32"/>
        </w:rPr>
      </w:pPr>
      <w:r w:rsidRPr="009B7C35">
        <w:rPr>
          <w:b w:val="0"/>
          <w:sz w:val="32"/>
          <w:szCs w:val="32"/>
        </w:rPr>
        <w:t>No late applications will be considered.</w:t>
      </w:r>
    </w:p>
    <w:p w:rsidR="005762C6" w:rsidRPr="000D52AD" w:rsidRDefault="009A0EBE" w:rsidP="00E1555F">
      <w:pPr>
        <w:spacing w:before="60" w:line="367" w:lineRule="exact"/>
        <w:jc w:val="center"/>
        <w:rPr>
          <w:rFonts w:ascii="Arial" w:eastAsia="Times New Roman" w:hAnsi="Arial" w:cs="Arial"/>
          <w:sz w:val="32"/>
          <w:szCs w:val="32"/>
        </w:rPr>
      </w:pPr>
      <w:r w:rsidRPr="009A0EBE">
        <w:rPr>
          <w:rFonts w:ascii="Arial" w:hAnsi="Arial" w:cs="Arial"/>
          <w:b/>
          <w:spacing w:val="-1"/>
          <w:sz w:val="32"/>
        </w:rPr>
        <w:t>UR Graduate Scholarships (URGS)</w:t>
      </w:r>
      <w:r w:rsidR="00187E01" w:rsidRPr="000D52AD">
        <w:rPr>
          <w:rFonts w:ascii="Arial" w:hAnsi="Arial" w:cs="Arial"/>
          <w:b/>
          <w:spacing w:val="-15"/>
          <w:sz w:val="32"/>
        </w:rPr>
        <w:t xml:space="preserve"> </w:t>
      </w:r>
      <w:r w:rsidR="00187E01" w:rsidRPr="000D52AD">
        <w:rPr>
          <w:rFonts w:ascii="Arial" w:hAnsi="Arial" w:cs="Arial"/>
          <w:b/>
          <w:sz w:val="32"/>
        </w:rPr>
        <w:t>Application</w:t>
      </w:r>
      <w:r w:rsidR="00187E01" w:rsidRPr="000D52AD">
        <w:rPr>
          <w:rFonts w:ascii="Arial" w:hAnsi="Arial" w:cs="Arial"/>
          <w:b/>
          <w:spacing w:val="-15"/>
          <w:sz w:val="32"/>
        </w:rPr>
        <w:t xml:space="preserve"> </w:t>
      </w:r>
      <w:r w:rsidR="00187E01" w:rsidRPr="000D52AD">
        <w:rPr>
          <w:rFonts w:ascii="Arial" w:hAnsi="Arial" w:cs="Arial"/>
          <w:b/>
          <w:sz w:val="32"/>
        </w:rPr>
        <w:t>Form</w:t>
      </w:r>
    </w:p>
    <w:p w:rsidR="005762C6" w:rsidRPr="000D52AD" w:rsidRDefault="005F7E0C" w:rsidP="00E1555F">
      <w:pPr>
        <w:pStyle w:val="Heading1"/>
        <w:spacing w:before="60" w:line="275" w:lineRule="exact"/>
        <w:jc w:val="center"/>
        <w:rPr>
          <w:rFonts w:ascii="Arial" w:hAnsi="Arial" w:cs="Arial"/>
        </w:rPr>
      </w:pPr>
      <w:r w:rsidRPr="000D52AD">
        <w:rPr>
          <w:rFonts w:ascii="Arial" w:hAnsi="Arial" w:cs="Arial"/>
          <w:spacing w:val="-1"/>
        </w:rPr>
        <w:t>Faculty of Education</w:t>
      </w:r>
      <w:r w:rsidR="00D01C06">
        <w:rPr>
          <w:rFonts w:ascii="Arial" w:hAnsi="Arial" w:cs="Arial"/>
          <w:spacing w:val="-1"/>
        </w:rPr>
        <w:t xml:space="preserve">, </w:t>
      </w:r>
      <w:r w:rsidR="00566536">
        <w:rPr>
          <w:rFonts w:ascii="Arial" w:hAnsi="Arial" w:cs="Arial"/>
          <w:spacing w:val="-1"/>
        </w:rPr>
        <w:t xml:space="preserve">2018 </w:t>
      </w:r>
      <w:proofErr w:type="gramStart"/>
      <w:r w:rsidR="002A3AF0">
        <w:rPr>
          <w:rFonts w:ascii="Arial" w:hAnsi="Arial" w:cs="Arial"/>
          <w:spacing w:val="-1"/>
        </w:rPr>
        <w:t>Fall</w:t>
      </w:r>
      <w:proofErr w:type="gramEnd"/>
    </w:p>
    <w:p w:rsidR="00E22694" w:rsidRDefault="00E22694">
      <w:pPr>
        <w:pStyle w:val="Heading1"/>
        <w:spacing w:line="275" w:lineRule="exact"/>
        <w:jc w:val="center"/>
        <w:rPr>
          <w:b w:val="0"/>
          <w:bCs w:val="0"/>
        </w:rPr>
      </w:pP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511"/>
        <w:gridCol w:w="637"/>
        <w:gridCol w:w="638"/>
        <w:gridCol w:w="637"/>
        <w:gridCol w:w="638"/>
        <w:gridCol w:w="637"/>
        <w:gridCol w:w="638"/>
        <w:gridCol w:w="637"/>
        <w:gridCol w:w="638"/>
        <w:gridCol w:w="235"/>
        <w:gridCol w:w="403"/>
        <w:gridCol w:w="2617"/>
      </w:tblGrid>
      <w:tr w:rsidR="00A730C6" w:rsidTr="00A730C6"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</w:tcPr>
          <w:p w:rsidR="00A730C6" w:rsidRPr="00E8162C" w:rsidRDefault="00A730C6" w:rsidP="00E8162C">
            <w:pPr>
              <w:spacing w:before="240" w:after="60"/>
              <w:ind w:left="317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8162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Are you a: </w:t>
            </w:r>
          </w:p>
        </w:tc>
        <w:tc>
          <w:tcPr>
            <w:tcW w:w="3061" w:type="dxa"/>
            <w:gridSpan w:val="5"/>
            <w:tcBorders>
              <w:top w:val="single" w:sz="4" w:space="0" w:color="auto"/>
            </w:tcBorders>
          </w:tcPr>
          <w:p w:rsidR="00A730C6" w:rsidRPr="000D52AD" w:rsidRDefault="00A730C6" w:rsidP="00E8162C">
            <w:pPr>
              <w:spacing w:before="120"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2694">
              <w:rPr>
                <w:rFonts w:ascii="Times New Roman" w:eastAsia="Times New Roman" w:hAnsi="Times New Roman" w:cs="Times New Roman"/>
                <w:bCs/>
                <w:spacing w:val="-1"/>
                <w:sz w:val="36"/>
                <w:szCs w:val="36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36"/>
                <w:szCs w:val="36"/>
              </w:rPr>
              <w:t xml:space="preserve">  </w:t>
            </w:r>
            <w:r w:rsidRPr="0054305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Doctoral Student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</w:tcBorders>
          </w:tcPr>
          <w:p w:rsidR="00A730C6" w:rsidRPr="0074467D" w:rsidRDefault="00A730C6" w:rsidP="00A730C6">
            <w:pPr>
              <w:spacing w:before="120" w:after="60"/>
              <w:rPr>
                <w:rFonts w:ascii="Times New Roman" w:eastAsia="Times New Roman" w:hAnsi="Times New Roman" w:cs="Times New Roman"/>
                <w:bCs/>
                <w:spacing w:val="-1"/>
                <w:sz w:val="36"/>
                <w:szCs w:val="36"/>
              </w:rPr>
            </w:pPr>
            <w:r w:rsidRPr="000D52AD">
              <w:rPr>
                <w:rFonts w:ascii="Times New Roman" w:eastAsia="Times New Roman" w:hAnsi="Times New Roman" w:cs="Times New Roman"/>
                <w:bCs/>
                <w:spacing w:val="-1"/>
                <w:sz w:val="36"/>
                <w:szCs w:val="36"/>
              </w:rPr>
              <w:sym w:font="Wingdings" w:char="F06F"/>
            </w:r>
            <w:r w:rsidRPr="000D52AD">
              <w:rPr>
                <w:rFonts w:ascii="Times New Roman" w:eastAsia="Times New Roman" w:hAnsi="Times New Roman" w:cs="Times New Roman"/>
                <w:bCs/>
                <w:spacing w:val="-1"/>
                <w:sz w:val="36"/>
                <w:szCs w:val="36"/>
              </w:rPr>
              <w:t xml:space="preserve">  </w:t>
            </w:r>
            <w:r w:rsidRPr="0054305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Master’s Studen</w:t>
            </w:r>
            <w:r w:rsidRPr="0074467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30C6" w:rsidRPr="00A730C6" w:rsidRDefault="00A730C6" w:rsidP="00A730C6">
            <w:pPr>
              <w:spacing w:before="120" w:after="60"/>
              <w:rPr>
                <w:rFonts w:ascii="Arial" w:eastAsia="Times New Roman" w:hAnsi="Arial" w:cs="Arial"/>
                <w:bCs/>
                <w:spacing w:val="-1"/>
                <w:sz w:val="18"/>
                <w:szCs w:val="18"/>
              </w:rPr>
            </w:pPr>
            <w:r w:rsidRPr="00A730C6">
              <w:rPr>
                <w:rFonts w:ascii="Arial" w:eastAsia="Times New Roman" w:hAnsi="Arial" w:cs="Arial"/>
                <w:bCs/>
                <w:spacing w:val="-1"/>
                <w:sz w:val="18"/>
                <w:szCs w:val="18"/>
              </w:rPr>
              <w:t xml:space="preserve">(Master’s Certificate students are </w:t>
            </w:r>
            <w:r w:rsidRPr="00A730C6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not</w:t>
            </w:r>
            <w:r w:rsidRPr="00A730C6">
              <w:rPr>
                <w:rFonts w:ascii="Arial" w:eastAsia="Times New Roman" w:hAnsi="Arial" w:cs="Arial"/>
                <w:bCs/>
                <w:spacing w:val="-1"/>
                <w:sz w:val="18"/>
                <w:szCs w:val="18"/>
              </w:rPr>
              <w:t xml:space="preserve"> eligible for this scholarship.)</w:t>
            </w:r>
          </w:p>
        </w:tc>
      </w:tr>
      <w:tr w:rsidR="005049BB" w:rsidRPr="00F316CF" w:rsidTr="005049BB">
        <w:tc>
          <w:tcPr>
            <w:tcW w:w="2234" w:type="dxa"/>
            <w:tcBorders>
              <w:left w:val="single" w:sz="4" w:space="0" w:color="auto"/>
              <w:bottom w:val="single" w:sz="4" w:space="0" w:color="auto"/>
            </w:tcBorders>
          </w:tcPr>
          <w:p w:rsidR="005049BB" w:rsidRPr="00F316CF" w:rsidRDefault="005049BB" w:rsidP="005049BB">
            <w:pPr>
              <w:rPr>
                <w:rFonts w:ascii="Times New Roman"/>
                <w:spacing w:val="-1"/>
                <w:sz w:val="6"/>
                <w:szCs w:val="6"/>
              </w:rPr>
            </w:pPr>
          </w:p>
        </w:tc>
        <w:tc>
          <w:tcPr>
            <w:tcW w:w="3061" w:type="dxa"/>
            <w:gridSpan w:val="5"/>
            <w:tcBorders>
              <w:bottom w:val="single" w:sz="4" w:space="0" w:color="auto"/>
            </w:tcBorders>
          </w:tcPr>
          <w:p w:rsidR="005049BB" w:rsidRPr="00F316CF" w:rsidRDefault="005049BB" w:rsidP="005049BB">
            <w:pPr>
              <w:rPr>
                <w:rFonts w:ascii="Times New Roman" w:eastAsia="Times New Roman" w:hAnsi="Times New Roman" w:cs="Times New Roman"/>
                <w:bCs/>
                <w:spacing w:val="-1"/>
                <w:sz w:val="6"/>
                <w:szCs w:val="6"/>
              </w:rPr>
            </w:pPr>
          </w:p>
        </w:tc>
        <w:tc>
          <w:tcPr>
            <w:tcW w:w="3188" w:type="dxa"/>
            <w:gridSpan w:val="6"/>
            <w:tcBorders>
              <w:bottom w:val="single" w:sz="4" w:space="0" w:color="auto"/>
            </w:tcBorders>
          </w:tcPr>
          <w:p w:rsidR="005049BB" w:rsidRPr="00F316CF" w:rsidRDefault="005049BB" w:rsidP="005049BB">
            <w:pPr>
              <w:rPr>
                <w:rFonts w:ascii="Times New Roman" w:eastAsia="Times New Roman" w:hAnsi="Times New Roman" w:cs="Times New Roman"/>
                <w:bCs/>
                <w:spacing w:val="-1"/>
                <w:sz w:val="6"/>
                <w:szCs w:val="6"/>
              </w:rPr>
            </w:pPr>
          </w:p>
        </w:tc>
        <w:tc>
          <w:tcPr>
            <w:tcW w:w="2617" w:type="dxa"/>
            <w:tcBorders>
              <w:bottom w:val="single" w:sz="4" w:space="0" w:color="auto"/>
              <w:right w:val="single" w:sz="4" w:space="0" w:color="auto"/>
            </w:tcBorders>
          </w:tcPr>
          <w:p w:rsidR="005049BB" w:rsidRPr="00F316CF" w:rsidRDefault="005049BB" w:rsidP="005049BB">
            <w:pPr>
              <w:ind w:hanging="519"/>
              <w:rPr>
                <w:rFonts w:ascii="Times New Roman" w:eastAsia="Times New Roman" w:hAnsi="Times New Roman" w:cs="Times New Roman"/>
                <w:bCs/>
                <w:spacing w:val="-1"/>
                <w:sz w:val="6"/>
                <w:szCs w:val="6"/>
              </w:rPr>
            </w:pPr>
          </w:p>
        </w:tc>
      </w:tr>
      <w:tr w:rsidR="005049BB" w:rsidTr="005049B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9BB" w:rsidRDefault="005049BB" w:rsidP="005049BB">
            <w:pPr>
              <w:spacing w:before="120"/>
              <w:ind w:left="284"/>
              <w:rPr>
                <w:rFonts w:ascii="Times New Roman"/>
                <w:b/>
                <w:spacing w:val="-1"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Check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one:</w:t>
            </w:r>
          </w:p>
        </w:tc>
        <w:tc>
          <w:tcPr>
            <w:tcW w:w="30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049BB" w:rsidRDefault="005049BB" w:rsidP="005049BB">
            <w:pPr>
              <w:spacing w:before="60"/>
              <w:rPr>
                <w:rFonts w:ascii="Times New Roman"/>
                <w:spacing w:val="-1"/>
                <w:sz w:val="24"/>
              </w:rPr>
            </w:pPr>
            <w:r w:rsidRPr="00E22694">
              <w:rPr>
                <w:rFonts w:ascii="Times New Roman" w:eastAsia="Times New Roman" w:hAnsi="Times New Roman" w:cs="Times New Roman"/>
                <w:bCs/>
                <w:spacing w:val="-1"/>
                <w:sz w:val="36"/>
                <w:szCs w:val="36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36"/>
                <w:szCs w:val="36"/>
              </w:rPr>
              <w:t xml:space="preserve">  </w:t>
            </w:r>
            <w:r>
              <w:rPr>
                <w:rFonts w:ascii="Times New Roman"/>
                <w:spacing w:val="-1"/>
                <w:sz w:val="24"/>
              </w:rPr>
              <w:t>Canadian</w:t>
            </w:r>
            <w:r>
              <w:rPr>
                <w:rFonts w:ascii="Times New Roman"/>
                <w:sz w:val="24"/>
              </w:rPr>
              <w:t xml:space="preserve"> Citizen</w:t>
            </w:r>
          </w:p>
        </w:tc>
        <w:tc>
          <w:tcPr>
            <w:tcW w:w="31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49BB" w:rsidRDefault="005049BB" w:rsidP="005049BB">
            <w:pPr>
              <w:spacing w:before="60"/>
              <w:rPr>
                <w:rFonts w:ascii="Times New Roman"/>
                <w:spacing w:val="-1"/>
                <w:sz w:val="24"/>
              </w:rPr>
            </w:pPr>
            <w:r w:rsidRPr="00E22694">
              <w:rPr>
                <w:rFonts w:ascii="Times New Roman" w:eastAsia="Times New Roman" w:hAnsi="Times New Roman" w:cs="Times New Roman"/>
                <w:bCs/>
                <w:spacing w:val="-1"/>
                <w:sz w:val="36"/>
                <w:szCs w:val="36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36"/>
                <w:szCs w:val="36"/>
              </w:rPr>
              <w:t xml:space="preserve">  </w:t>
            </w:r>
            <w:r>
              <w:rPr>
                <w:rFonts w:ascii="Times New Roman"/>
                <w:spacing w:val="-1"/>
                <w:sz w:val="24"/>
              </w:rPr>
              <w:t>Permanent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Resident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BB" w:rsidRDefault="005049BB" w:rsidP="005049BB">
            <w:pPr>
              <w:spacing w:before="60"/>
              <w:ind w:left="519" w:hanging="519"/>
              <w:rPr>
                <w:rFonts w:ascii="Times New Roman"/>
                <w:spacing w:val="-1"/>
                <w:sz w:val="24"/>
              </w:rPr>
            </w:pPr>
            <w:r w:rsidRPr="00E22694">
              <w:rPr>
                <w:rFonts w:ascii="Times New Roman" w:eastAsia="Times New Roman" w:hAnsi="Times New Roman" w:cs="Times New Roman"/>
                <w:bCs/>
                <w:spacing w:val="-1"/>
                <w:sz w:val="36"/>
                <w:szCs w:val="36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36"/>
                <w:szCs w:val="36"/>
              </w:rPr>
              <w:t xml:space="preserve">  </w:t>
            </w:r>
            <w:r w:rsidR="00A137BB"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spacing w:val="-1"/>
              </w:rPr>
              <w:t>tudy</w:t>
            </w:r>
            <w:r>
              <w:rPr>
                <w:rFonts w:ascii="Times New Roman"/>
                <w:spacing w:val="-3"/>
              </w:rPr>
              <w:t xml:space="preserve"> </w:t>
            </w:r>
            <w:r w:rsidR="00A137BB">
              <w:rPr>
                <w:rFonts w:ascii="Times New Roman"/>
                <w:spacing w:val="-1"/>
              </w:rPr>
              <w:t>Permit</w:t>
            </w:r>
          </w:p>
        </w:tc>
      </w:tr>
      <w:tr w:rsidR="00E8162C" w:rsidRPr="00DC12F7" w:rsidTr="005049BB">
        <w:trPr>
          <w:trHeight w:val="74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049BB" w:rsidRPr="00DC12F7" w:rsidRDefault="005049BB" w:rsidP="005049BB">
            <w:pPr>
              <w:rPr>
                <w:rFonts w:ascii="Times New Roman"/>
                <w:spacing w:val="-1"/>
                <w:sz w:val="6"/>
                <w:szCs w:val="6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5049BB" w:rsidRPr="00DC12F7" w:rsidRDefault="005049BB" w:rsidP="005049BB">
            <w:pPr>
              <w:rPr>
                <w:rFonts w:ascii="Times New Roman"/>
                <w:spacing w:val="-1"/>
                <w:sz w:val="6"/>
                <w:szCs w:val="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5049BB" w:rsidRPr="00DC12F7" w:rsidRDefault="005049BB" w:rsidP="005049BB">
            <w:pPr>
              <w:rPr>
                <w:rFonts w:ascii="Times New Roman"/>
                <w:spacing w:val="-1"/>
                <w:sz w:val="6"/>
                <w:szCs w:val="6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5049BB" w:rsidRPr="00DC12F7" w:rsidRDefault="005049BB" w:rsidP="005049BB">
            <w:pPr>
              <w:rPr>
                <w:rFonts w:ascii="Times New Roman"/>
                <w:spacing w:val="-1"/>
                <w:sz w:val="6"/>
                <w:szCs w:val="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5049BB" w:rsidRPr="00DC12F7" w:rsidRDefault="005049BB" w:rsidP="005049BB">
            <w:pPr>
              <w:rPr>
                <w:rFonts w:ascii="Times New Roman"/>
                <w:spacing w:val="-1"/>
                <w:sz w:val="6"/>
                <w:szCs w:val="6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5049BB" w:rsidRPr="00DC12F7" w:rsidRDefault="005049BB" w:rsidP="005049BB">
            <w:pPr>
              <w:rPr>
                <w:rFonts w:ascii="Times New Roman"/>
                <w:spacing w:val="-1"/>
                <w:sz w:val="6"/>
                <w:szCs w:val="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5049BB" w:rsidRPr="00DC12F7" w:rsidRDefault="005049BB" w:rsidP="005049BB">
            <w:pPr>
              <w:rPr>
                <w:rFonts w:ascii="Times New Roman"/>
                <w:spacing w:val="-1"/>
                <w:sz w:val="6"/>
                <w:szCs w:val="6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5049BB" w:rsidRPr="00DC12F7" w:rsidRDefault="005049BB" w:rsidP="005049BB">
            <w:pPr>
              <w:rPr>
                <w:rFonts w:ascii="Times New Roman"/>
                <w:spacing w:val="-1"/>
                <w:sz w:val="6"/>
                <w:szCs w:val="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5049BB" w:rsidRPr="00DC12F7" w:rsidRDefault="005049BB" w:rsidP="005049BB">
            <w:pPr>
              <w:rPr>
                <w:rFonts w:ascii="Times New Roman"/>
                <w:spacing w:val="-1"/>
                <w:sz w:val="6"/>
                <w:szCs w:val="6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49BB" w:rsidRPr="00DC12F7" w:rsidRDefault="005049BB" w:rsidP="005049BB">
            <w:pPr>
              <w:rPr>
                <w:rFonts w:ascii="Times New Roman"/>
                <w:spacing w:val="-1"/>
                <w:sz w:val="6"/>
                <w:szCs w:val="6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049BB" w:rsidRPr="00DC12F7" w:rsidRDefault="005049BB" w:rsidP="005049BB">
            <w:pPr>
              <w:rPr>
                <w:rFonts w:ascii="Times New Roman"/>
                <w:spacing w:val="-1"/>
                <w:sz w:val="6"/>
                <w:szCs w:val="6"/>
              </w:rPr>
            </w:pPr>
          </w:p>
        </w:tc>
      </w:tr>
      <w:tr w:rsidR="005049BB" w:rsidRPr="00E22694" w:rsidTr="005049BB">
        <w:tc>
          <w:tcPr>
            <w:tcW w:w="27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49BB" w:rsidRPr="0095544C" w:rsidRDefault="005049BB" w:rsidP="005049B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544C">
              <w:rPr>
                <w:rFonts w:ascii="Times New Roman"/>
                <w:b/>
                <w:spacing w:val="1"/>
              </w:rPr>
              <w:t xml:space="preserve">U </w:t>
            </w:r>
            <w:r w:rsidRPr="0095544C">
              <w:rPr>
                <w:rFonts w:ascii="Times New Roman"/>
                <w:b/>
              </w:rPr>
              <w:t>of</w:t>
            </w:r>
            <w:r w:rsidRPr="0095544C">
              <w:rPr>
                <w:rFonts w:ascii="Times New Roman"/>
                <w:b/>
                <w:spacing w:val="1"/>
              </w:rPr>
              <w:t xml:space="preserve"> </w:t>
            </w:r>
            <w:r w:rsidRPr="0095544C">
              <w:rPr>
                <w:rFonts w:ascii="Times New Roman"/>
                <w:b/>
              </w:rPr>
              <w:t>R</w:t>
            </w:r>
            <w:r w:rsidRPr="0095544C">
              <w:rPr>
                <w:rFonts w:ascii="Times New Roman"/>
                <w:b/>
                <w:spacing w:val="-1"/>
              </w:rPr>
              <w:t xml:space="preserve"> Student</w:t>
            </w:r>
            <w:r w:rsidRPr="0095544C">
              <w:rPr>
                <w:rFonts w:ascii="Times New Roman"/>
                <w:b/>
                <w:spacing w:val="1"/>
              </w:rPr>
              <w:t xml:space="preserve"> </w:t>
            </w:r>
            <w:r w:rsidRPr="0095544C">
              <w:rPr>
                <w:rFonts w:ascii="Times New Roman"/>
                <w:b/>
                <w:spacing w:val="-1"/>
              </w:rPr>
              <w:t xml:space="preserve">Number: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BB" w:rsidRPr="00E22694" w:rsidRDefault="005049BB" w:rsidP="005049BB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BB" w:rsidRPr="00E22694" w:rsidRDefault="005049BB" w:rsidP="005049BB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BB" w:rsidRPr="00E22694" w:rsidRDefault="005049BB" w:rsidP="005049BB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BB" w:rsidRPr="00E22694" w:rsidRDefault="005049BB" w:rsidP="005049BB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BB" w:rsidRPr="00E22694" w:rsidRDefault="005049BB" w:rsidP="005049BB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BB" w:rsidRPr="00E22694" w:rsidRDefault="005049BB" w:rsidP="005049BB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BB" w:rsidRPr="00E22694" w:rsidRDefault="005049BB" w:rsidP="005049BB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BB" w:rsidRPr="00E22694" w:rsidRDefault="005049BB" w:rsidP="005049BB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BB" w:rsidRPr="00E22694" w:rsidRDefault="005049BB" w:rsidP="005049BB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5049BB" w:rsidRPr="00E22694" w:rsidRDefault="005049BB" w:rsidP="005049BB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49BB" w:rsidRPr="00F316CF" w:rsidTr="00532F7E">
        <w:tc>
          <w:tcPr>
            <w:tcW w:w="1110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BB" w:rsidRPr="00F316CF" w:rsidRDefault="005049BB" w:rsidP="005049BB">
            <w:pPr>
              <w:pStyle w:val="Heading2"/>
              <w:spacing w:before="0"/>
              <w:ind w:left="0"/>
              <w:rPr>
                <w:b w:val="0"/>
                <w:spacing w:val="-1"/>
                <w:sz w:val="6"/>
                <w:szCs w:val="6"/>
              </w:rPr>
            </w:pPr>
          </w:p>
        </w:tc>
      </w:tr>
      <w:tr w:rsidR="005049BB" w:rsidRPr="00F316CF" w:rsidTr="00532F7E">
        <w:tc>
          <w:tcPr>
            <w:tcW w:w="1110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9BB" w:rsidRPr="00F316CF" w:rsidRDefault="005049BB" w:rsidP="005049BB">
            <w:pPr>
              <w:pStyle w:val="Heading2"/>
              <w:spacing w:before="0"/>
              <w:ind w:left="0"/>
              <w:rPr>
                <w:b w:val="0"/>
                <w:spacing w:val="-1"/>
                <w:sz w:val="8"/>
                <w:szCs w:val="8"/>
              </w:rPr>
            </w:pPr>
          </w:p>
        </w:tc>
      </w:tr>
      <w:tr w:rsidR="005049BB" w:rsidRPr="00931AE3" w:rsidTr="005049BB">
        <w:tc>
          <w:tcPr>
            <w:tcW w:w="4657" w:type="dxa"/>
            <w:gridSpan w:val="5"/>
            <w:tcBorders>
              <w:left w:val="single" w:sz="4" w:space="0" w:color="auto"/>
            </w:tcBorders>
          </w:tcPr>
          <w:p w:rsidR="005049BB" w:rsidRPr="00931AE3" w:rsidRDefault="005049BB" w:rsidP="005049BB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Last or family name</w:t>
            </w:r>
          </w:p>
        </w:tc>
        <w:tc>
          <w:tcPr>
            <w:tcW w:w="3826" w:type="dxa"/>
            <w:gridSpan w:val="7"/>
          </w:tcPr>
          <w:p w:rsidR="005049BB" w:rsidRPr="00931AE3" w:rsidRDefault="005049BB" w:rsidP="005049BB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First name</w:t>
            </w:r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5049BB" w:rsidRPr="00931AE3" w:rsidRDefault="005049BB" w:rsidP="005049BB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Middle Initial</w:t>
            </w:r>
          </w:p>
        </w:tc>
      </w:tr>
      <w:tr w:rsidR="005049BB" w:rsidRPr="00E22694" w:rsidTr="005049BB">
        <w:tc>
          <w:tcPr>
            <w:tcW w:w="465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049BB" w:rsidRDefault="005049BB" w:rsidP="005049BB">
            <w:pPr>
              <w:spacing w:before="60" w:after="60"/>
              <w:rPr>
                <w:rFonts w:ascii="Times New Roman"/>
                <w:spacing w:val="-1"/>
              </w:rPr>
            </w:pPr>
          </w:p>
        </w:tc>
        <w:tc>
          <w:tcPr>
            <w:tcW w:w="3826" w:type="dxa"/>
            <w:gridSpan w:val="7"/>
            <w:tcBorders>
              <w:bottom w:val="single" w:sz="4" w:space="0" w:color="auto"/>
            </w:tcBorders>
          </w:tcPr>
          <w:p w:rsidR="005049BB" w:rsidRDefault="005049BB" w:rsidP="005049BB">
            <w:pPr>
              <w:spacing w:before="60" w:after="60"/>
              <w:rPr>
                <w:rFonts w:ascii="Times New Roman"/>
                <w:spacing w:val="-1"/>
              </w:rPr>
            </w:pPr>
          </w:p>
        </w:tc>
        <w:tc>
          <w:tcPr>
            <w:tcW w:w="2617" w:type="dxa"/>
            <w:tcBorders>
              <w:bottom w:val="single" w:sz="4" w:space="0" w:color="auto"/>
              <w:right w:val="single" w:sz="4" w:space="0" w:color="auto"/>
            </w:tcBorders>
          </w:tcPr>
          <w:p w:rsidR="005049BB" w:rsidRDefault="005049BB" w:rsidP="005049BB">
            <w:pPr>
              <w:spacing w:before="60" w:after="60"/>
              <w:rPr>
                <w:rFonts w:ascii="Times New Roman"/>
                <w:spacing w:val="-1"/>
              </w:rPr>
            </w:pPr>
          </w:p>
        </w:tc>
      </w:tr>
      <w:tr w:rsidR="005049BB" w:rsidRPr="00931AE3" w:rsidTr="005049BB">
        <w:tc>
          <w:tcPr>
            <w:tcW w:w="7207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5049BB" w:rsidRPr="00931AE3" w:rsidRDefault="007817E2" w:rsidP="005049BB">
            <w:pPr>
              <w:spacing w:before="60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="005049BB">
              <w:rPr>
                <w:rFonts w:ascii="Arial" w:hAnsi="Arial" w:cs="Arial"/>
                <w:spacing w:val="-1"/>
                <w:sz w:val="18"/>
                <w:szCs w:val="18"/>
              </w:rPr>
              <w:t>-mail address</w:t>
            </w:r>
          </w:p>
        </w:tc>
        <w:tc>
          <w:tcPr>
            <w:tcW w:w="389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049BB" w:rsidRPr="00931AE3" w:rsidRDefault="005049BB" w:rsidP="00E6349E">
            <w:pPr>
              <w:spacing w:before="60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Cell or home phone</w:t>
            </w:r>
          </w:p>
        </w:tc>
      </w:tr>
      <w:tr w:rsidR="005049BB" w:rsidRPr="00E22694" w:rsidTr="005049BB">
        <w:tc>
          <w:tcPr>
            <w:tcW w:w="7207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5049BB" w:rsidRDefault="005049BB" w:rsidP="005049BB">
            <w:pPr>
              <w:spacing w:before="60" w:after="60"/>
              <w:rPr>
                <w:rFonts w:ascii="Times New Roman"/>
                <w:spacing w:val="-1"/>
              </w:rPr>
            </w:pPr>
          </w:p>
        </w:tc>
        <w:tc>
          <w:tcPr>
            <w:tcW w:w="389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049BB" w:rsidRDefault="005049BB" w:rsidP="005049BB">
            <w:pPr>
              <w:spacing w:before="60" w:after="60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(          )</w:t>
            </w:r>
          </w:p>
        </w:tc>
      </w:tr>
      <w:tr w:rsidR="005049BB" w:rsidRPr="00931AE3" w:rsidTr="00D67560">
        <w:tc>
          <w:tcPr>
            <w:tcW w:w="1110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9BB" w:rsidRPr="00931AE3" w:rsidRDefault="005049BB" w:rsidP="005049BB">
            <w:pPr>
              <w:spacing w:before="60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Current mailing address</w:t>
            </w:r>
          </w:p>
        </w:tc>
      </w:tr>
      <w:tr w:rsidR="005049BB" w:rsidRPr="00E22694" w:rsidTr="0057028E">
        <w:tc>
          <w:tcPr>
            <w:tcW w:w="1110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BB" w:rsidRDefault="005049BB" w:rsidP="005049BB">
            <w:pPr>
              <w:spacing w:before="60" w:after="60"/>
              <w:rPr>
                <w:rFonts w:ascii="Times New Roman"/>
                <w:spacing w:val="-1"/>
              </w:rPr>
            </w:pPr>
          </w:p>
        </w:tc>
      </w:tr>
      <w:tr w:rsidR="005049BB" w:rsidRPr="00931AE3" w:rsidTr="005049BB">
        <w:tc>
          <w:tcPr>
            <w:tcW w:w="529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049BB" w:rsidRPr="00931AE3" w:rsidRDefault="005049BB" w:rsidP="005049BB">
            <w:pPr>
              <w:spacing w:before="60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City or Town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</w:tcBorders>
          </w:tcPr>
          <w:p w:rsidR="005049BB" w:rsidRPr="00931AE3" w:rsidRDefault="005049BB" w:rsidP="005049BB">
            <w:pPr>
              <w:spacing w:before="60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Province</w:t>
            </w:r>
          </w:p>
        </w:tc>
        <w:tc>
          <w:tcPr>
            <w:tcW w:w="389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049BB" w:rsidRPr="00931AE3" w:rsidRDefault="005049BB" w:rsidP="005049BB">
            <w:pPr>
              <w:spacing w:before="60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Postal Code</w:t>
            </w:r>
          </w:p>
        </w:tc>
      </w:tr>
      <w:tr w:rsidR="005049BB" w:rsidRPr="00E22694" w:rsidTr="005049BB">
        <w:tc>
          <w:tcPr>
            <w:tcW w:w="529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5049BB" w:rsidRDefault="005049BB" w:rsidP="005049BB">
            <w:pPr>
              <w:spacing w:before="60" w:after="60"/>
              <w:rPr>
                <w:rFonts w:ascii="Times New Roman"/>
                <w:spacing w:val="-1"/>
              </w:rPr>
            </w:pPr>
          </w:p>
        </w:tc>
        <w:tc>
          <w:tcPr>
            <w:tcW w:w="1912" w:type="dxa"/>
            <w:gridSpan w:val="3"/>
            <w:tcBorders>
              <w:bottom w:val="single" w:sz="4" w:space="0" w:color="auto"/>
            </w:tcBorders>
          </w:tcPr>
          <w:p w:rsidR="005049BB" w:rsidRDefault="005049BB" w:rsidP="005049BB">
            <w:pPr>
              <w:spacing w:before="60" w:after="60"/>
              <w:rPr>
                <w:rFonts w:ascii="Times New Roman"/>
                <w:spacing w:val="-1"/>
              </w:rPr>
            </w:pPr>
          </w:p>
        </w:tc>
        <w:tc>
          <w:tcPr>
            <w:tcW w:w="389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049BB" w:rsidRDefault="005049BB" w:rsidP="005049BB">
            <w:pPr>
              <w:spacing w:before="60" w:after="60"/>
              <w:rPr>
                <w:rFonts w:ascii="Times New Roman"/>
                <w:spacing w:val="-1"/>
              </w:rPr>
            </w:pPr>
          </w:p>
        </w:tc>
      </w:tr>
    </w:tbl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8"/>
        <w:gridCol w:w="6237"/>
        <w:gridCol w:w="821"/>
        <w:gridCol w:w="489"/>
        <w:gridCol w:w="988"/>
        <w:gridCol w:w="1302"/>
      </w:tblGrid>
      <w:tr w:rsidR="00635009" w:rsidRPr="00FF06D5" w:rsidTr="00FF06D5">
        <w:trPr>
          <w:trHeight w:val="193"/>
        </w:trPr>
        <w:tc>
          <w:tcPr>
            <w:tcW w:w="11115" w:type="dxa"/>
            <w:gridSpan w:val="6"/>
            <w:tcBorders>
              <w:bottom w:val="single" w:sz="6" w:space="0" w:color="000000"/>
            </w:tcBorders>
          </w:tcPr>
          <w:p w:rsidR="00635009" w:rsidRDefault="00635009" w:rsidP="00635009">
            <w:pPr>
              <w:pStyle w:val="Heading2"/>
              <w:spacing w:before="0"/>
              <w:ind w:left="0"/>
              <w:rPr>
                <w:spacing w:val="-1"/>
                <w:sz w:val="12"/>
                <w:szCs w:val="12"/>
              </w:rPr>
            </w:pPr>
          </w:p>
          <w:p w:rsidR="00A137BB" w:rsidRPr="00A137BB" w:rsidRDefault="00A137BB" w:rsidP="00A137BB">
            <w:pPr>
              <w:pStyle w:val="Heading2"/>
              <w:spacing w:before="0"/>
              <w:ind w:left="286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Please include a </w:t>
            </w:r>
            <w:r w:rsidR="00066E5A">
              <w:rPr>
                <w:spacing w:val="-1"/>
                <w:sz w:val="24"/>
                <w:szCs w:val="24"/>
              </w:rPr>
              <w:t xml:space="preserve">URGS </w:t>
            </w:r>
            <w:r>
              <w:rPr>
                <w:spacing w:val="-1"/>
                <w:sz w:val="24"/>
                <w:szCs w:val="24"/>
              </w:rPr>
              <w:t>Stateme</w:t>
            </w:r>
            <w:r w:rsidR="0071424C">
              <w:rPr>
                <w:spacing w:val="-1"/>
                <w:sz w:val="24"/>
                <w:szCs w:val="24"/>
              </w:rPr>
              <w:t xml:space="preserve">nt of Financial Need (refer to the attached). </w:t>
            </w:r>
          </w:p>
          <w:p w:rsidR="00A137BB" w:rsidRPr="00FF06D5" w:rsidRDefault="00A137BB" w:rsidP="00635009">
            <w:pPr>
              <w:pStyle w:val="Heading2"/>
              <w:spacing w:before="0"/>
              <w:ind w:left="0"/>
              <w:rPr>
                <w:spacing w:val="-1"/>
                <w:sz w:val="12"/>
                <w:szCs w:val="12"/>
              </w:rPr>
            </w:pPr>
          </w:p>
        </w:tc>
      </w:tr>
      <w:tr w:rsidR="00CC33F8" w:rsidTr="00532F7E">
        <w:trPr>
          <w:trHeight w:val="416"/>
        </w:trPr>
        <w:tc>
          <w:tcPr>
            <w:tcW w:w="11115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3F8" w:rsidRPr="00E22694" w:rsidRDefault="00CC33F8" w:rsidP="009B7C35">
            <w:pPr>
              <w:pStyle w:val="Heading2"/>
              <w:rPr>
                <w:rFonts w:cs="Times New Roman"/>
                <w:bCs w:val="0"/>
                <w:spacing w:val="-1"/>
                <w:sz w:val="36"/>
                <w:szCs w:val="36"/>
              </w:rPr>
            </w:pPr>
            <w:r>
              <w:rPr>
                <w:spacing w:val="-1"/>
              </w:rPr>
              <w:t>Eligibility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Questions</w:t>
            </w:r>
            <w:r>
              <w:t xml:space="preserve"> as </w:t>
            </w:r>
            <w:r>
              <w:rPr>
                <w:spacing w:val="-2"/>
              </w:rPr>
              <w:t>per</w:t>
            </w:r>
            <w:r>
              <w:t xml:space="preserve"> </w:t>
            </w:r>
            <w:r>
              <w:rPr>
                <w:spacing w:val="-1"/>
              </w:rPr>
              <w:t>the</w:t>
            </w:r>
            <w:r>
              <w:t xml:space="preserve"> </w:t>
            </w:r>
            <w:r>
              <w:rPr>
                <w:spacing w:val="-2"/>
              </w:rPr>
              <w:t>Terms</w:t>
            </w:r>
            <w: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Reference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F</w:t>
            </w:r>
            <w:r w:rsidR="009B7C35">
              <w:rPr>
                <w:spacing w:val="-1"/>
              </w:rPr>
              <w:t>aculty of Graduate Studies and Research</w:t>
            </w:r>
            <w:r>
              <w:rPr>
                <w:spacing w:val="-1"/>
              </w:rPr>
              <w:t>:</w:t>
            </w:r>
          </w:p>
        </w:tc>
      </w:tr>
      <w:tr w:rsidR="0064613B" w:rsidTr="00343B4F">
        <w:trPr>
          <w:trHeight w:val="404"/>
        </w:trPr>
        <w:tc>
          <w:tcPr>
            <w:tcW w:w="1111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13B" w:rsidRDefault="0064613B" w:rsidP="002A3AF0">
            <w:pPr>
              <w:pStyle w:val="Heading2"/>
            </w:pPr>
            <w:r w:rsidRPr="00343B4F">
              <w:rPr>
                <w:highlight w:val="yellow"/>
              </w:rPr>
              <w:t>For</w:t>
            </w:r>
            <w:r w:rsidRPr="00343B4F">
              <w:rPr>
                <w:spacing w:val="-2"/>
                <w:highlight w:val="yellow"/>
              </w:rPr>
              <w:t xml:space="preserve"> </w:t>
            </w:r>
            <w:r w:rsidRPr="00343B4F">
              <w:rPr>
                <w:spacing w:val="-1"/>
                <w:highlight w:val="yellow"/>
              </w:rPr>
              <w:t>the</w:t>
            </w:r>
            <w:r w:rsidRPr="00343B4F">
              <w:rPr>
                <w:spacing w:val="-2"/>
                <w:highlight w:val="yellow"/>
              </w:rPr>
              <w:t xml:space="preserve"> </w:t>
            </w:r>
            <w:r w:rsidR="00566536">
              <w:rPr>
                <w:spacing w:val="-1"/>
                <w:highlight w:val="yellow"/>
              </w:rPr>
              <w:t xml:space="preserve">2018 </w:t>
            </w:r>
            <w:proofErr w:type="gramStart"/>
            <w:r w:rsidR="002A3AF0">
              <w:rPr>
                <w:spacing w:val="-1"/>
                <w:highlight w:val="yellow"/>
              </w:rPr>
              <w:t>Fall</w:t>
            </w:r>
            <w:proofErr w:type="gramEnd"/>
            <w:r w:rsidR="000F1B43" w:rsidRPr="00343B4F">
              <w:rPr>
                <w:spacing w:val="-1"/>
                <w:highlight w:val="yellow"/>
              </w:rPr>
              <w:t xml:space="preserve"> semester</w:t>
            </w:r>
            <w:r w:rsidR="00532F7E" w:rsidRPr="00343B4F">
              <w:rPr>
                <w:spacing w:val="-1"/>
                <w:highlight w:val="yellow"/>
              </w:rPr>
              <w:t xml:space="preserve"> will you</w:t>
            </w:r>
            <w:r w:rsidRPr="00343B4F">
              <w:rPr>
                <w:spacing w:val="-1"/>
                <w:highlight w:val="yellow"/>
              </w:rPr>
              <w:t>:</w:t>
            </w:r>
          </w:p>
        </w:tc>
      </w:tr>
      <w:tr w:rsidR="00F66DC5" w:rsidTr="003E4971">
        <w:trPr>
          <w:trHeight w:val="387"/>
        </w:trPr>
        <w:tc>
          <w:tcPr>
            <w:tcW w:w="88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DC5" w:rsidRDefault="00F66DC5" w:rsidP="00A67B4C">
            <w:pPr>
              <w:pStyle w:val="TableParagraph"/>
              <w:numPr>
                <w:ilvl w:val="0"/>
                <w:numId w:val="1"/>
              </w:numPr>
              <w:spacing w:before="60"/>
              <w:rPr>
                <w:rFonts w:ascii="Times New Roman"/>
                <w:spacing w:val="-1"/>
              </w:rPr>
            </w:pPr>
            <w:proofErr w:type="gramStart"/>
            <w:r>
              <w:rPr>
                <w:rFonts w:ascii="Times New Roman"/>
                <w:spacing w:val="-1"/>
              </w:rPr>
              <w:t>be</w:t>
            </w:r>
            <w:proofErr w:type="gramEnd"/>
            <w:r>
              <w:rPr>
                <w:rFonts w:ascii="Times New Roman"/>
                <w:spacing w:val="-1"/>
              </w:rPr>
              <w:t xml:space="preserve"> registered full time or part time?</w:t>
            </w:r>
            <w:r w:rsidR="00FF06D5">
              <w:rPr>
                <w:rFonts w:ascii="Times New Roman"/>
                <w:spacing w:val="-1"/>
              </w:rPr>
              <w:t xml:space="preserve"> (both are eligible for the URGS)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66DC5" w:rsidRDefault="00F66DC5" w:rsidP="00F66DC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E22694">
              <w:rPr>
                <w:rFonts w:ascii="Times New Roman" w:eastAsia="Times New Roman" w:hAnsi="Times New Roman" w:cs="Times New Roman"/>
                <w:bCs/>
                <w:spacing w:val="-1"/>
                <w:sz w:val="36"/>
                <w:szCs w:val="36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36"/>
                <w:szCs w:val="36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Full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66DC5" w:rsidRDefault="00F66DC5" w:rsidP="00F66DC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E22694">
              <w:rPr>
                <w:rFonts w:ascii="Times New Roman" w:eastAsia="Times New Roman" w:hAnsi="Times New Roman" w:cs="Times New Roman"/>
                <w:bCs/>
                <w:spacing w:val="-1"/>
                <w:sz w:val="36"/>
                <w:szCs w:val="36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36"/>
                <w:szCs w:val="36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Part</w:t>
            </w:r>
          </w:p>
        </w:tc>
      </w:tr>
      <w:tr w:rsidR="00635009" w:rsidTr="003E4971">
        <w:trPr>
          <w:trHeight w:val="387"/>
        </w:trPr>
        <w:tc>
          <w:tcPr>
            <w:tcW w:w="88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009" w:rsidRDefault="00592F68" w:rsidP="000F1B43">
            <w:pPr>
              <w:pStyle w:val="TableParagraph"/>
              <w:numPr>
                <w:ilvl w:val="0"/>
                <w:numId w:val="1"/>
              </w:numPr>
              <w:spacing w:before="6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/>
                <w:spacing w:val="-1"/>
              </w:rPr>
              <w:t>b</w:t>
            </w:r>
            <w:r w:rsidR="00532F7E">
              <w:rPr>
                <w:rFonts w:ascii="Times New Roman"/>
                <w:spacing w:val="-1"/>
              </w:rPr>
              <w:t>e</w:t>
            </w:r>
            <w:proofErr w:type="gramEnd"/>
            <w:r w:rsidR="00532F7E">
              <w:rPr>
                <w:rFonts w:ascii="Times New Roman"/>
                <w:spacing w:val="-1"/>
              </w:rPr>
              <w:t xml:space="preserve"> </w:t>
            </w:r>
            <w:r w:rsidR="00635009">
              <w:rPr>
                <w:rFonts w:ascii="Times New Roman"/>
                <w:spacing w:val="-1"/>
              </w:rPr>
              <w:t>fully-qualified</w:t>
            </w:r>
            <w:r w:rsidR="00635009">
              <w:rPr>
                <w:rFonts w:ascii="Times New Roman"/>
                <w:spacing w:val="-5"/>
              </w:rPr>
              <w:t xml:space="preserve"> </w:t>
            </w:r>
            <w:r w:rsidR="00635009">
              <w:rPr>
                <w:rFonts w:ascii="Times New Roman"/>
                <w:i/>
                <w:sz w:val="20"/>
              </w:rPr>
              <w:t>(not</w:t>
            </w:r>
            <w:r w:rsidR="00635009"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r w:rsidR="00635009">
              <w:rPr>
                <w:rFonts w:ascii="Times New Roman"/>
                <w:i/>
                <w:sz w:val="20"/>
              </w:rPr>
              <w:t>qualifying</w:t>
            </w:r>
            <w:r w:rsidR="00635009"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r w:rsidR="00635009">
              <w:rPr>
                <w:rFonts w:ascii="Times New Roman"/>
                <w:i/>
                <w:sz w:val="20"/>
              </w:rPr>
              <w:t>or</w:t>
            </w:r>
            <w:r w:rsidR="00635009">
              <w:rPr>
                <w:rFonts w:ascii="Times New Roman"/>
                <w:i/>
                <w:spacing w:val="-5"/>
                <w:sz w:val="20"/>
              </w:rPr>
              <w:t xml:space="preserve"> </w:t>
            </w:r>
            <w:r w:rsidR="00635009">
              <w:rPr>
                <w:rFonts w:ascii="Times New Roman"/>
                <w:i/>
                <w:sz w:val="20"/>
              </w:rPr>
              <w:t>probationary)</w:t>
            </w:r>
            <w:r w:rsidR="00635009">
              <w:rPr>
                <w:rFonts w:ascii="Times New Roman"/>
                <w:i/>
                <w:spacing w:val="-3"/>
                <w:sz w:val="20"/>
              </w:rPr>
              <w:t xml:space="preserve"> </w:t>
            </w:r>
            <w:r w:rsidR="00635009">
              <w:rPr>
                <w:rFonts w:ascii="Times New Roman"/>
              </w:rPr>
              <w:t>as</w:t>
            </w:r>
            <w:r w:rsidR="00635009">
              <w:rPr>
                <w:rFonts w:ascii="Times New Roman"/>
                <w:spacing w:val="-2"/>
              </w:rPr>
              <w:t xml:space="preserve"> </w:t>
            </w:r>
            <w:r w:rsidR="00635009">
              <w:rPr>
                <w:rFonts w:ascii="Times New Roman"/>
                <w:spacing w:val="-1"/>
              </w:rPr>
              <w:t>indicated</w:t>
            </w:r>
            <w:r w:rsidR="00635009">
              <w:rPr>
                <w:rFonts w:ascii="Times New Roman"/>
                <w:spacing w:val="-5"/>
              </w:rPr>
              <w:t xml:space="preserve"> </w:t>
            </w:r>
            <w:r w:rsidR="00635009">
              <w:rPr>
                <w:rFonts w:ascii="Times New Roman"/>
              </w:rPr>
              <w:t>in</w:t>
            </w:r>
            <w:r w:rsidR="00635009">
              <w:rPr>
                <w:rFonts w:ascii="Times New Roman"/>
                <w:spacing w:val="-1"/>
              </w:rPr>
              <w:t xml:space="preserve"> your</w:t>
            </w:r>
            <w:r w:rsidR="00635009">
              <w:rPr>
                <w:rFonts w:ascii="Times New Roman"/>
                <w:spacing w:val="-4"/>
              </w:rPr>
              <w:t xml:space="preserve"> </w:t>
            </w:r>
            <w:r w:rsidR="00635009">
              <w:rPr>
                <w:rFonts w:ascii="Times New Roman"/>
                <w:spacing w:val="-1"/>
              </w:rPr>
              <w:t>letter</w:t>
            </w:r>
            <w:r w:rsidR="00635009">
              <w:rPr>
                <w:rFonts w:ascii="Times New Roman"/>
                <w:spacing w:val="-4"/>
              </w:rPr>
              <w:t xml:space="preserve"> </w:t>
            </w:r>
            <w:r w:rsidR="00635009">
              <w:rPr>
                <w:rFonts w:ascii="Times New Roman"/>
              </w:rPr>
              <w:t>of</w:t>
            </w:r>
            <w:r w:rsidR="00635009">
              <w:rPr>
                <w:rFonts w:ascii="Times New Roman"/>
                <w:spacing w:val="-1"/>
              </w:rPr>
              <w:t xml:space="preserve"> acceptance</w:t>
            </w:r>
            <w:r w:rsidR="003E4971">
              <w:rPr>
                <w:rFonts w:ascii="Times New Roman"/>
                <w:spacing w:val="-1"/>
              </w:rPr>
              <w:t>?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35009" w:rsidRDefault="00635009" w:rsidP="00CC33F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E22694">
              <w:rPr>
                <w:rFonts w:ascii="Times New Roman" w:eastAsia="Times New Roman" w:hAnsi="Times New Roman" w:cs="Times New Roman"/>
                <w:bCs/>
                <w:spacing w:val="-1"/>
                <w:sz w:val="36"/>
                <w:szCs w:val="36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36"/>
                <w:szCs w:val="36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Yes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35009" w:rsidRDefault="00635009" w:rsidP="00CC33F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E22694">
              <w:rPr>
                <w:rFonts w:ascii="Times New Roman" w:eastAsia="Times New Roman" w:hAnsi="Times New Roman" w:cs="Times New Roman"/>
                <w:bCs/>
                <w:spacing w:val="-1"/>
                <w:sz w:val="36"/>
                <w:szCs w:val="36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36"/>
                <w:szCs w:val="36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No</w:t>
            </w:r>
          </w:p>
        </w:tc>
      </w:tr>
      <w:tr w:rsidR="000F1B43" w:rsidTr="003E4971">
        <w:trPr>
          <w:trHeight w:val="401"/>
        </w:trPr>
        <w:tc>
          <w:tcPr>
            <w:tcW w:w="88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B43" w:rsidRDefault="00592F68" w:rsidP="000F1B43">
            <w:pPr>
              <w:pStyle w:val="TableParagraph"/>
              <w:numPr>
                <w:ilvl w:val="0"/>
                <w:numId w:val="1"/>
              </w:numPr>
              <w:spacing w:before="60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="00532F7E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proofErr w:type="gramEnd"/>
            <w:r w:rsidR="00532F7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 good standing, that is</w:t>
            </w:r>
            <w:r w:rsidR="000F1B43">
              <w:rPr>
                <w:rFonts w:ascii="Times New Roman" w:eastAsia="Times New Roman" w:hAnsi="Times New Roman" w:cs="Times New Roman"/>
                <w:spacing w:val="-1"/>
              </w:rPr>
              <w:t xml:space="preserve"> hold and maintain a min. 80% average</w:t>
            </w:r>
            <w:r w:rsidR="00566536">
              <w:rPr>
                <w:rFonts w:ascii="Times New Roman" w:eastAsia="Times New Roman" w:hAnsi="Times New Roman" w:cs="Times New Roman"/>
                <w:spacing w:val="-1"/>
              </w:rPr>
              <w:t>?</w:t>
            </w:r>
            <w:r w:rsidR="000F1B43">
              <w:rPr>
                <w:rFonts w:ascii="Times New Roman" w:eastAsia="Times New Roman" w:hAnsi="Times New Roman" w:cs="Times New Roman"/>
                <w:spacing w:val="-1"/>
              </w:rPr>
              <w:t xml:space="preserve"> (</w:t>
            </w:r>
            <w:r w:rsidR="00343B4F">
              <w:rPr>
                <w:rFonts w:ascii="Times New Roman" w:eastAsia="Times New Roman" w:hAnsi="Times New Roman" w:cs="Times New Roman"/>
                <w:spacing w:val="-1"/>
              </w:rPr>
              <w:t>Note: A</w:t>
            </w:r>
            <w:r w:rsidR="000F1B43">
              <w:rPr>
                <w:rFonts w:ascii="Times New Roman" w:eastAsia="Times New Roman" w:hAnsi="Times New Roman" w:cs="Times New Roman"/>
                <w:spacing w:val="-1"/>
              </w:rPr>
              <w:t>n incomplete and/or failing grade from a previous semester will render you ineligible for this award)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B43" w:rsidRDefault="000F1B43" w:rsidP="000F1B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E22694">
              <w:rPr>
                <w:rFonts w:ascii="Times New Roman" w:eastAsia="Times New Roman" w:hAnsi="Times New Roman" w:cs="Times New Roman"/>
                <w:bCs/>
                <w:spacing w:val="-1"/>
                <w:sz w:val="36"/>
                <w:szCs w:val="36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36"/>
                <w:szCs w:val="36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Yes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B43" w:rsidRDefault="000F1B43" w:rsidP="000F1B4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E22694">
              <w:rPr>
                <w:rFonts w:ascii="Times New Roman" w:eastAsia="Times New Roman" w:hAnsi="Times New Roman" w:cs="Times New Roman"/>
                <w:bCs/>
                <w:spacing w:val="-1"/>
                <w:sz w:val="36"/>
                <w:szCs w:val="36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36"/>
                <w:szCs w:val="36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No</w:t>
            </w:r>
          </w:p>
        </w:tc>
      </w:tr>
      <w:tr w:rsidR="0045061B" w:rsidTr="00BE0AE2">
        <w:trPr>
          <w:trHeight w:val="401"/>
        </w:trPr>
        <w:tc>
          <w:tcPr>
            <w:tcW w:w="88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61B" w:rsidRDefault="0045061B" w:rsidP="00BE0AE2">
            <w:pPr>
              <w:pStyle w:val="TableParagraph"/>
              <w:numPr>
                <w:ilvl w:val="0"/>
                <w:numId w:val="1"/>
              </w:numPr>
              <w:spacing w:before="60"/>
              <w:ind w:righ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have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completed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your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required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program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credit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hours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(Masters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i.e.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30 –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PhD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and/or </w:t>
            </w:r>
            <w:r>
              <w:rPr>
                <w:rFonts w:ascii="Times New Roman"/>
                <w:spacing w:val="-1"/>
              </w:rPr>
              <w:t>be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post-program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maintenance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(GRST995AA, AB)?</w:t>
            </w:r>
            <w:r w:rsidRPr="003E4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061B" w:rsidRDefault="0045061B" w:rsidP="00BE0AE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E22694">
              <w:rPr>
                <w:rFonts w:ascii="Times New Roman" w:eastAsia="Times New Roman" w:hAnsi="Times New Roman" w:cs="Times New Roman"/>
                <w:bCs/>
                <w:spacing w:val="-1"/>
                <w:sz w:val="36"/>
                <w:szCs w:val="36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36"/>
                <w:szCs w:val="36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Yes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061B" w:rsidRDefault="0045061B" w:rsidP="00BE0AE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E22694">
              <w:rPr>
                <w:rFonts w:ascii="Times New Roman" w:eastAsia="Times New Roman" w:hAnsi="Times New Roman" w:cs="Times New Roman"/>
                <w:bCs/>
                <w:spacing w:val="-1"/>
                <w:sz w:val="36"/>
                <w:szCs w:val="36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36"/>
                <w:szCs w:val="36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No</w:t>
            </w:r>
          </w:p>
        </w:tc>
      </w:tr>
      <w:tr w:rsidR="00566536" w:rsidTr="00F73687">
        <w:trPr>
          <w:trHeight w:hRule="exact" w:val="516"/>
        </w:trPr>
        <w:tc>
          <w:tcPr>
            <w:tcW w:w="88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536" w:rsidRDefault="00566536" w:rsidP="002A3AF0">
            <w:pPr>
              <w:pStyle w:val="TableParagraph"/>
              <w:numPr>
                <w:ilvl w:val="0"/>
                <w:numId w:val="1"/>
              </w:numPr>
              <w:spacing w:before="6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/>
                <w:spacing w:val="-1"/>
              </w:rPr>
              <w:t>complete</w:t>
            </w:r>
            <w:proofErr w:type="gramEnd"/>
            <w:r>
              <w:rPr>
                <w:rFonts w:ascii="Times New Roman"/>
                <w:spacing w:val="-1"/>
              </w:rPr>
              <w:t xml:space="preserve"> GRST 800AA by </w:t>
            </w:r>
            <w:r w:rsidR="002A3AF0">
              <w:rPr>
                <w:rFonts w:ascii="Times New Roman"/>
                <w:spacing w:val="-1"/>
              </w:rPr>
              <w:t>October</w:t>
            </w:r>
            <w:r>
              <w:rPr>
                <w:rFonts w:ascii="Times New Roman"/>
                <w:spacing w:val="-1"/>
              </w:rPr>
              <w:t xml:space="preserve"> 15?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536" w:rsidRDefault="00566536" w:rsidP="00F7368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E22694">
              <w:rPr>
                <w:rFonts w:ascii="Times New Roman" w:eastAsia="Times New Roman" w:hAnsi="Times New Roman" w:cs="Times New Roman"/>
                <w:bCs/>
                <w:spacing w:val="-1"/>
                <w:sz w:val="36"/>
                <w:szCs w:val="36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36"/>
                <w:szCs w:val="36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Yes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536" w:rsidRDefault="00566536" w:rsidP="00F7368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E22694">
              <w:rPr>
                <w:rFonts w:ascii="Times New Roman" w:eastAsia="Times New Roman" w:hAnsi="Times New Roman" w:cs="Times New Roman"/>
                <w:bCs/>
                <w:spacing w:val="-1"/>
                <w:sz w:val="36"/>
                <w:szCs w:val="36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36"/>
                <w:szCs w:val="36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No</w:t>
            </w:r>
          </w:p>
        </w:tc>
      </w:tr>
      <w:tr w:rsidR="00635009" w:rsidTr="005A774E">
        <w:trPr>
          <w:trHeight w:val="488"/>
        </w:trPr>
        <w:tc>
          <w:tcPr>
            <w:tcW w:w="8825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35009" w:rsidRDefault="00592F68" w:rsidP="0045061B">
            <w:pPr>
              <w:pStyle w:val="TableParagraph"/>
              <w:numPr>
                <w:ilvl w:val="0"/>
                <w:numId w:val="1"/>
              </w:numPr>
              <w:spacing w:before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hold</w:t>
            </w:r>
            <w:r w:rsidR="00635009" w:rsidRPr="00315F44">
              <w:rPr>
                <w:rFonts w:ascii="Times New Roman"/>
                <w:spacing w:val="-3"/>
              </w:rPr>
              <w:t xml:space="preserve"> </w:t>
            </w:r>
            <w:r w:rsidR="0045061B">
              <w:rPr>
                <w:rFonts w:ascii="Times New Roman"/>
              </w:rPr>
              <w:t>government funding</w:t>
            </w:r>
            <w:r w:rsidR="00343B4F">
              <w:rPr>
                <w:rFonts w:ascii="Times New Roman"/>
                <w:spacing w:val="-1"/>
              </w:rPr>
              <w:t xml:space="preserve"> intended to finance your studies?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635009" w:rsidRDefault="00635009" w:rsidP="00CC33F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E22694">
              <w:rPr>
                <w:rFonts w:ascii="Times New Roman" w:eastAsia="Times New Roman" w:hAnsi="Times New Roman" w:cs="Times New Roman"/>
                <w:bCs/>
                <w:spacing w:val="-1"/>
                <w:sz w:val="36"/>
                <w:szCs w:val="36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36"/>
                <w:szCs w:val="36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Yes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635009" w:rsidRDefault="00635009" w:rsidP="00CC33F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E22694">
              <w:rPr>
                <w:rFonts w:ascii="Times New Roman" w:eastAsia="Times New Roman" w:hAnsi="Times New Roman" w:cs="Times New Roman"/>
                <w:bCs/>
                <w:spacing w:val="-1"/>
                <w:sz w:val="36"/>
                <w:szCs w:val="36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36"/>
                <w:szCs w:val="36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No</w:t>
            </w:r>
          </w:p>
        </w:tc>
      </w:tr>
      <w:tr w:rsidR="005A774E" w:rsidTr="009B7C35">
        <w:trPr>
          <w:trHeight w:val="488"/>
        </w:trPr>
        <w:tc>
          <w:tcPr>
            <w:tcW w:w="11115" w:type="dxa"/>
            <w:gridSpan w:val="6"/>
          </w:tcPr>
          <w:p w:rsidR="00B35621" w:rsidRDefault="00B35621" w:rsidP="005A774E">
            <w:pPr>
              <w:spacing w:before="120" w:after="120"/>
              <w:ind w:left="142"/>
              <w:rPr>
                <w:rFonts w:ascii="Times New Roman"/>
                <w:sz w:val="24"/>
              </w:rPr>
            </w:pPr>
            <w:r w:rsidRPr="00B35621">
              <w:rPr>
                <w:rFonts w:ascii="Times New Roman"/>
                <w:sz w:val="24"/>
              </w:rPr>
              <w:t xml:space="preserve">I have read the Terms of Reference </w:t>
            </w:r>
            <w:r w:rsidR="00F37D25" w:rsidRPr="00B35621">
              <w:rPr>
                <w:rFonts w:ascii="Times New Roman"/>
                <w:sz w:val="24"/>
              </w:rPr>
              <w:t>for this scholarship</w:t>
            </w:r>
            <w:r w:rsidR="00F37D25">
              <w:rPr>
                <w:rFonts w:ascii="Times New Roman"/>
                <w:sz w:val="24"/>
              </w:rPr>
              <w:t xml:space="preserve"> as provided by the Faculty of Graduate Studies and Research </w:t>
            </w:r>
            <w:r w:rsidRPr="00B35621">
              <w:rPr>
                <w:rFonts w:ascii="Times New Roman"/>
                <w:sz w:val="24"/>
              </w:rPr>
              <w:t xml:space="preserve">and </w:t>
            </w:r>
            <w:r w:rsidR="00F37D25">
              <w:rPr>
                <w:rFonts w:ascii="Times New Roman"/>
                <w:sz w:val="24"/>
              </w:rPr>
              <w:t xml:space="preserve">declare that I </w:t>
            </w:r>
            <w:r w:rsidRPr="00B35621">
              <w:rPr>
                <w:rFonts w:ascii="Times New Roman"/>
                <w:sz w:val="24"/>
              </w:rPr>
              <w:t>am eligible to apply. I am aware that students</w:t>
            </w:r>
            <w:r w:rsidRPr="00B35621">
              <w:rPr>
                <w:rFonts w:ascii="Times New Roman"/>
                <w:sz w:val="24"/>
              </w:rPr>
              <w:t>’</w:t>
            </w:r>
            <w:r w:rsidRPr="00B35621">
              <w:rPr>
                <w:rFonts w:ascii="Times New Roman"/>
                <w:sz w:val="24"/>
              </w:rPr>
              <w:t xml:space="preserve"> personal information is collected on this application for the purposes of administration of </w:t>
            </w:r>
            <w:r>
              <w:rPr>
                <w:rFonts w:ascii="Times New Roman"/>
                <w:sz w:val="24"/>
              </w:rPr>
              <w:t>the award</w:t>
            </w:r>
            <w:r w:rsidRPr="00B35621">
              <w:rPr>
                <w:rFonts w:ascii="Times New Roman"/>
                <w:sz w:val="24"/>
              </w:rPr>
              <w:t xml:space="preserve"> and do consent to the use and the disclosure of my personal information as described above.</w:t>
            </w:r>
            <w:r>
              <w:rPr>
                <w:rFonts w:ascii="Times New Roman"/>
                <w:sz w:val="24"/>
              </w:rPr>
              <w:t xml:space="preserve"> </w:t>
            </w:r>
          </w:p>
          <w:p w:rsidR="005A774E" w:rsidRPr="005A774E" w:rsidRDefault="005A774E" w:rsidP="005A774E">
            <w:pPr>
              <w:spacing w:before="120" w:after="12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 xml:space="preserve"> confirm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information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contained</w:t>
            </w:r>
            <w:r>
              <w:rPr>
                <w:rFonts w:ascii="Times New Roman"/>
                <w:sz w:val="24"/>
              </w:rPr>
              <w:t xml:space="preserve"> in this </w:t>
            </w:r>
            <w:r>
              <w:rPr>
                <w:rFonts w:ascii="Times New Roman"/>
                <w:spacing w:val="-1"/>
                <w:sz w:val="24"/>
              </w:rPr>
              <w:t>application</w:t>
            </w:r>
            <w:r>
              <w:rPr>
                <w:rFonts w:ascii="Times New Roman"/>
                <w:sz w:val="24"/>
              </w:rPr>
              <w:t xml:space="preserve"> is </w:t>
            </w:r>
            <w:r>
              <w:rPr>
                <w:rFonts w:ascii="Times New Roman"/>
                <w:spacing w:val="-1"/>
                <w:sz w:val="24"/>
              </w:rPr>
              <w:t>true 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best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my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knowledge</w:t>
            </w:r>
            <w:r>
              <w:rPr>
                <w:rFonts w:ascii="Times New Roman"/>
                <w:spacing w:val="-1"/>
                <w:sz w:val="24"/>
              </w:rPr>
              <w:t xml:space="preserve"> and</w:t>
            </w:r>
            <w:r>
              <w:rPr>
                <w:rFonts w:ascii="Times New Roman"/>
                <w:spacing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z w:val="24"/>
              </w:rPr>
              <w:t xml:space="preserve"> </w:t>
            </w:r>
            <w:r w:rsidR="00337D80">
              <w:rPr>
                <w:rFonts w:ascii="Times New Roman"/>
                <w:sz w:val="24"/>
              </w:rPr>
              <w:t xml:space="preserve">immediately </w:t>
            </w:r>
            <w:r>
              <w:rPr>
                <w:rFonts w:ascii="Times New Roman"/>
                <w:spacing w:val="-1"/>
                <w:sz w:val="24"/>
              </w:rPr>
              <w:t xml:space="preserve">advise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 w:rsidR="00B35621">
              <w:rPr>
                <w:rFonts w:ascii="Times New Roman"/>
                <w:spacing w:val="-1"/>
                <w:sz w:val="24"/>
              </w:rPr>
              <w:t>Faculty of Education</w:t>
            </w:r>
            <w:r w:rsidR="00337D80">
              <w:rPr>
                <w:rFonts w:ascii="Times New Roman"/>
                <w:spacing w:val="-1"/>
                <w:sz w:val="24"/>
              </w:rPr>
              <w:t xml:space="preserve"> (Education.Funding@uregina.ca)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2"/>
                <w:sz w:val="24"/>
              </w:rPr>
              <w:t>my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status.</w:t>
            </w:r>
          </w:p>
        </w:tc>
      </w:tr>
      <w:tr w:rsidR="005A774E" w:rsidTr="009B7C35">
        <w:trPr>
          <w:trHeight w:val="488"/>
        </w:trPr>
        <w:tc>
          <w:tcPr>
            <w:tcW w:w="1278" w:type="dxa"/>
          </w:tcPr>
          <w:p w:rsidR="005A774E" w:rsidRDefault="005A774E" w:rsidP="005A774E">
            <w:pPr>
              <w:spacing w:before="240"/>
              <w:ind w:left="14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Signature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A774E" w:rsidRDefault="005A774E" w:rsidP="005A774E">
            <w:pPr>
              <w:spacing w:before="240"/>
              <w:ind w:left="142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:rsidR="005A774E" w:rsidRDefault="005A774E" w:rsidP="005A774E">
            <w:pPr>
              <w:spacing w:before="240"/>
              <w:ind w:left="14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Date</w:t>
            </w:r>
          </w:p>
        </w:tc>
        <w:tc>
          <w:tcPr>
            <w:tcW w:w="2779" w:type="dxa"/>
            <w:gridSpan w:val="3"/>
            <w:tcBorders>
              <w:bottom w:val="single" w:sz="4" w:space="0" w:color="auto"/>
            </w:tcBorders>
          </w:tcPr>
          <w:p w:rsidR="005A774E" w:rsidRDefault="005A774E" w:rsidP="005A774E">
            <w:pPr>
              <w:spacing w:before="240"/>
              <w:ind w:left="142"/>
              <w:rPr>
                <w:rFonts w:ascii="Times New Roman"/>
                <w:sz w:val="24"/>
              </w:rPr>
            </w:pPr>
          </w:p>
        </w:tc>
      </w:tr>
      <w:tr w:rsidR="005A774E" w:rsidTr="009B7C35">
        <w:trPr>
          <w:trHeight w:val="271"/>
        </w:trPr>
        <w:tc>
          <w:tcPr>
            <w:tcW w:w="11115" w:type="dxa"/>
            <w:gridSpan w:val="6"/>
          </w:tcPr>
          <w:p w:rsidR="005A774E" w:rsidRDefault="005A774E" w:rsidP="009B7C35">
            <w:pPr>
              <w:spacing w:before="60"/>
              <w:ind w:left="142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Sign, date, scan</w:t>
            </w:r>
            <w:r w:rsidR="00DD75FB">
              <w:rPr>
                <w:rFonts w:ascii="Times New Roman"/>
                <w:sz w:val="20"/>
                <w:szCs w:val="20"/>
              </w:rPr>
              <w:t xml:space="preserve"> or take a clear photo</w:t>
            </w:r>
            <w:r>
              <w:rPr>
                <w:rFonts w:ascii="Times New Roman"/>
                <w:sz w:val="20"/>
                <w:szCs w:val="20"/>
              </w:rPr>
              <w:t xml:space="preserve">, and e-mail </w:t>
            </w:r>
            <w:hyperlink r:id="rId7" w:history="1">
              <w:r w:rsidR="009B7C35" w:rsidRPr="0014413A">
                <w:rPr>
                  <w:rStyle w:val="Hyperlink"/>
                  <w:rFonts w:ascii="Times New Roman"/>
                  <w:sz w:val="20"/>
                  <w:szCs w:val="20"/>
                </w:rPr>
                <w:t>Education.Funding@uregina.ca</w:t>
              </w:r>
            </w:hyperlink>
          </w:p>
          <w:p w:rsidR="009B7C35" w:rsidRPr="005A774E" w:rsidRDefault="009B7C35" w:rsidP="009B7C35">
            <w:pPr>
              <w:spacing w:before="60"/>
              <w:ind w:left="142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No late applications will be considered.</w:t>
            </w:r>
          </w:p>
        </w:tc>
      </w:tr>
    </w:tbl>
    <w:p w:rsidR="005762C6" w:rsidRDefault="005762C6">
      <w:pPr>
        <w:spacing w:before="7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sectPr w:rsidR="005762C6" w:rsidSect="00A730C6">
      <w:footerReference w:type="default" r:id="rId8"/>
      <w:type w:val="continuous"/>
      <w:pgSz w:w="12240" w:h="15840"/>
      <w:pgMar w:top="567" w:right="482" w:bottom="278" w:left="482" w:header="56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678" w:rsidRDefault="00DA1678" w:rsidP="00DA1678">
      <w:r>
        <w:separator/>
      </w:r>
    </w:p>
  </w:endnote>
  <w:endnote w:type="continuationSeparator" w:id="0">
    <w:p w:rsidR="00DA1678" w:rsidRDefault="00DA1678" w:rsidP="00DA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678" w:rsidRPr="00DA1678" w:rsidRDefault="008A48AE" w:rsidP="00DA1678">
    <w:pPr>
      <w:tabs>
        <w:tab w:val="left" w:pos="10348"/>
      </w:tabs>
      <w:spacing w:before="1"/>
      <w:ind w:left="240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pacing w:val="-1"/>
        <w:sz w:val="18"/>
        <w:szCs w:val="18"/>
      </w:rPr>
      <w:fldChar w:fldCharType="begin"/>
    </w:r>
    <w:r>
      <w:rPr>
        <w:rFonts w:ascii="Calibri" w:eastAsia="Calibri" w:hAnsi="Calibri" w:cs="Times New Roman"/>
        <w:spacing w:val="-1"/>
        <w:sz w:val="18"/>
        <w:szCs w:val="18"/>
      </w:rPr>
      <w:instrText xml:space="preserve"> FILENAME \p \* MERGEFORMAT </w:instrText>
    </w:r>
    <w:r>
      <w:rPr>
        <w:rFonts w:ascii="Calibri" w:eastAsia="Calibri" w:hAnsi="Calibri" w:cs="Calibri"/>
        <w:spacing w:val="-1"/>
        <w:sz w:val="18"/>
        <w:szCs w:val="18"/>
      </w:rPr>
      <w:fldChar w:fldCharType="separate"/>
    </w:r>
    <w:r w:rsidR="00A730C6">
      <w:rPr>
        <w:rFonts w:ascii="Calibri" w:eastAsia="Calibri" w:hAnsi="Calibri" w:cs="Times New Roman"/>
        <w:noProof/>
        <w:spacing w:val="-1"/>
        <w:sz w:val="18"/>
        <w:szCs w:val="18"/>
      </w:rPr>
      <w:t>T:\educ\Student-Program-Centre\Scholarships &amp; Funding\2. Graduate Scholarships &amp; Awards\GSBF - URGF, URGA, URGS\2. Application - TERM URGS.docx</w:t>
    </w:r>
    <w:r>
      <w:rPr>
        <w:rFonts w:ascii="Calibri" w:eastAsia="Calibri" w:hAnsi="Calibri" w:cs="Calibri"/>
        <w:spacing w:val="-1"/>
        <w:sz w:val="18"/>
        <w:szCs w:val="18"/>
      </w:rPr>
      <w:fldChar w:fldCharType="end"/>
    </w:r>
    <w:r w:rsidR="00DA1678">
      <w:rPr>
        <w:rFonts w:ascii="Calibri" w:eastAsia="Calibri" w:hAnsi="Calibri" w:cs="Calibri"/>
        <w:spacing w:val="-1"/>
        <w:sz w:val="18"/>
        <w:szCs w:val="18"/>
      </w:rPr>
      <w:tab/>
      <w:t>Page</w:t>
    </w:r>
    <w:r w:rsidR="00DA1678">
      <w:rPr>
        <w:rFonts w:ascii="Calibri" w:eastAsia="Calibri" w:hAnsi="Calibri" w:cs="Calibri"/>
        <w:spacing w:val="-4"/>
        <w:sz w:val="18"/>
        <w:szCs w:val="18"/>
      </w:rPr>
      <w:t xml:space="preserve"> </w:t>
    </w:r>
    <w:r w:rsidR="00DA1678">
      <w:rPr>
        <w:rFonts w:ascii="Calibri" w:eastAsia="Calibri" w:hAnsi="Calibri" w:cs="Calibri"/>
        <w:sz w:val="18"/>
        <w:szCs w:val="18"/>
      </w:rPr>
      <w:t>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678" w:rsidRDefault="00DA1678" w:rsidP="00DA1678">
      <w:r>
        <w:separator/>
      </w:r>
    </w:p>
  </w:footnote>
  <w:footnote w:type="continuationSeparator" w:id="0">
    <w:p w:rsidR="00DA1678" w:rsidRDefault="00DA1678" w:rsidP="00DA1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52961"/>
    <w:multiLevelType w:val="hybridMultilevel"/>
    <w:tmpl w:val="6A3E57E4"/>
    <w:lvl w:ilvl="0" w:tplc="10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C6"/>
    <w:rsid w:val="00066E5A"/>
    <w:rsid w:val="000D52AD"/>
    <w:rsid w:val="000F1B43"/>
    <w:rsid w:val="0014457F"/>
    <w:rsid w:val="00183F5D"/>
    <w:rsid w:val="00187E01"/>
    <w:rsid w:val="002707CC"/>
    <w:rsid w:val="00275E2D"/>
    <w:rsid w:val="002828B8"/>
    <w:rsid w:val="002A3AF0"/>
    <w:rsid w:val="002F6AEF"/>
    <w:rsid w:val="00315F44"/>
    <w:rsid w:val="00337D80"/>
    <w:rsid w:val="00343B4F"/>
    <w:rsid w:val="003E0F5B"/>
    <w:rsid w:val="003E4971"/>
    <w:rsid w:val="003F4C9A"/>
    <w:rsid w:val="0045061B"/>
    <w:rsid w:val="004C2DEF"/>
    <w:rsid w:val="004C6F9F"/>
    <w:rsid w:val="004D46B2"/>
    <w:rsid w:val="005049BB"/>
    <w:rsid w:val="00506F57"/>
    <w:rsid w:val="00532F7E"/>
    <w:rsid w:val="0054305B"/>
    <w:rsid w:val="005444D5"/>
    <w:rsid w:val="00566536"/>
    <w:rsid w:val="005762C6"/>
    <w:rsid w:val="00592F68"/>
    <w:rsid w:val="005A774E"/>
    <w:rsid w:val="005F7E0C"/>
    <w:rsid w:val="0061131C"/>
    <w:rsid w:val="00635009"/>
    <w:rsid w:val="0064613B"/>
    <w:rsid w:val="00654064"/>
    <w:rsid w:val="00656B86"/>
    <w:rsid w:val="0066779C"/>
    <w:rsid w:val="00686371"/>
    <w:rsid w:val="006A149F"/>
    <w:rsid w:val="0071424C"/>
    <w:rsid w:val="0074467D"/>
    <w:rsid w:val="00762AF7"/>
    <w:rsid w:val="00763629"/>
    <w:rsid w:val="007817E2"/>
    <w:rsid w:val="008837B3"/>
    <w:rsid w:val="008A48AE"/>
    <w:rsid w:val="00931AE3"/>
    <w:rsid w:val="009444B9"/>
    <w:rsid w:val="0095544C"/>
    <w:rsid w:val="00970269"/>
    <w:rsid w:val="00973EBD"/>
    <w:rsid w:val="009826E2"/>
    <w:rsid w:val="009A0EBE"/>
    <w:rsid w:val="009B7C35"/>
    <w:rsid w:val="009C034C"/>
    <w:rsid w:val="00A10218"/>
    <w:rsid w:val="00A137BB"/>
    <w:rsid w:val="00A646F1"/>
    <w:rsid w:val="00A67B4C"/>
    <w:rsid w:val="00A730C6"/>
    <w:rsid w:val="00A9430F"/>
    <w:rsid w:val="00B35621"/>
    <w:rsid w:val="00BA1C31"/>
    <w:rsid w:val="00BC4AB3"/>
    <w:rsid w:val="00CC33F8"/>
    <w:rsid w:val="00D01C06"/>
    <w:rsid w:val="00D6509F"/>
    <w:rsid w:val="00D70A58"/>
    <w:rsid w:val="00DA1678"/>
    <w:rsid w:val="00DC12F7"/>
    <w:rsid w:val="00DD75FB"/>
    <w:rsid w:val="00E1394B"/>
    <w:rsid w:val="00E1555F"/>
    <w:rsid w:val="00E22694"/>
    <w:rsid w:val="00E6349E"/>
    <w:rsid w:val="00E750BC"/>
    <w:rsid w:val="00E8162C"/>
    <w:rsid w:val="00EC6C56"/>
    <w:rsid w:val="00ED20E3"/>
    <w:rsid w:val="00F13E28"/>
    <w:rsid w:val="00F316CF"/>
    <w:rsid w:val="00F37D25"/>
    <w:rsid w:val="00F50926"/>
    <w:rsid w:val="00F5401B"/>
    <w:rsid w:val="00F66DC5"/>
    <w:rsid w:val="00FF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115E9BC7-A0B3-4598-9C9F-4135600B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762C6"/>
  </w:style>
  <w:style w:type="paragraph" w:styleId="Heading1">
    <w:name w:val="heading 1"/>
    <w:basedOn w:val="Normal"/>
    <w:uiPriority w:val="1"/>
    <w:qFormat/>
    <w:rsid w:val="005762C6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5762C6"/>
    <w:pPr>
      <w:spacing w:before="72"/>
      <w:ind w:left="24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762C6"/>
    <w:pPr>
      <w:spacing w:before="73"/>
      <w:ind w:left="4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5762C6"/>
  </w:style>
  <w:style w:type="paragraph" w:customStyle="1" w:styleId="TableParagraph">
    <w:name w:val="Table Paragraph"/>
    <w:basedOn w:val="Normal"/>
    <w:uiPriority w:val="1"/>
    <w:qFormat/>
    <w:rsid w:val="005762C6"/>
  </w:style>
  <w:style w:type="paragraph" w:styleId="BalloonText">
    <w:name w:val="Balloon Text"/>
    <w:basedOn w:val="Normal"/>
    <w:link w:val="BalloonTextChar"/>
    <w:uiPriority w:val="99"/>
    <w:semiHidden/>
    <w:unhideWhenUsed/>
    <w:rsid w:val="002707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22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52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1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78"/>
  </w:style>
  <w:style w:type="paragraph" w:styleId="Footer">
    <w:name w:val="footer"/>
    <w:basedOn w:val="Normal"/>
    <w:link w:val="FooterChar"/>
    <w:uiPriority w:val="99"/>
    <w:unhideWhenUsed/>
    <w:rsid w:val="00DA1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ducation.Funding@uregin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Wiome</dc:creator>
  <cp:lastModifiedBy>Faculty of Education</cp:lastModifiedBy>
  <cp:revision>2</cp:revision>
  <cp:lastPrinted>2016-09-07T20:49:00Z</cp:lastPrinted>
  <dcterms:created xsi:type="dcterms:W3CDTF">2018-06-20T17:23:00Z</dcterms:created>
  <dcterms:modified xsi:type="dcterms:W3CDTF">2018-06-20T17:23:00Z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2014-09-22T00:00:00Z</vt:filetime>
  </property>
  <property fmtid="{D5CDD505-2E9C-101B-9397-08002B2CF9AE}" pid="3" name="LastSaved">
    <vt:filetime>2016-09-07T00:00:00Z</vt:filetime>
  </property>
</Properties>
</file>